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0" w:rsidRPr="00474115" w:rsidRDefault="00E50EE0" w:rsidP="00E50EE0">
      <w:pPr>
        <w:pStyle w:val="a3"/>
        <w:spacing w:before="0" w:beforeAutospacing="0" w:after="0" w:afterAutospacing="0" w:line="360" w:lineRule="auto"/>
        <w:rPr>
          <w:rFonts w:ascii="仿宋_GB2312" w:eastAsia="仿宋_GB2312" w:hAnsi="Helvetica" w:hint="eastAsia"/>
          <w:color w:val="000000"/>
          <w:sz w:val="30"/>
          <w:szCs w:val="30"/>
        </w:rPr>
      </w:pPr>
      <w:r w:rsidRPr="00474115">
        <w:rPr>
          <w:rFonts w:ascii="仿宋_GB2312" w:eastAsia="仿宋_GB2312" w:hAnsi="Helvetica" w:hint="eastAsia"/>
          <w:color w:val="000000"/>
          <w:sz w:val="30"/>
          <w:szCs w:val="30"/>
        </w:rPr>
        <w:t>附件1：</w:t>
      </w:r>
    </w:p>
    <w:p w:rsidR="00E50EE0" w:rsidRPr="009D5F1F" w:rsidRDefault="00E50EE0" w:rsidP="00E50EE0">
      <w:pPr>
        <w:spacing w:line="360" w:lineRule="auto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9D5F1F">
        <w:rPr>
          <w:rFonts w:ascii="宋体" w:hAnsi="宋体" w:hint="eastAsia"/>
          <w:b/>
          <w:sz w:val="30"/>
          <w:szCs w:val="30"/>
        </w:rPr>
        <w:t>武汉职业技术学院承担的2015年度国家级培训项目表</w:t>
      </w:r>
    </w:p>
    <w:tbl>
      <w:tblPr>
        <w:tblW w:w="8388" w:type="dxa"/>
        <w:tblLayout w:type="fixed"/>
        <w:tblLook w:val="0000"/>
      </w:tblPr>
      <w:tblGrid>
        <w:gridCol w:w="481"/>
        <w:gridCol w:w="750"/>
        <w:gridCol w:w="2837"/>
        <w:gridCol w:w="1980"/>
        <w:gridCol w:w="1440"/>
        <w:gridCol w:w="900"/>
      </w:tblGrid>
      <w:tr w:rsidR="00E50EE0" w:rsidTr="00CF28AD">
        <w:trPr>
          <w:trHeight w:val="173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培训类别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b/>
                <w:kern w:val="0"/>
                <w:sz w:val="24"/>
              </w:rPr>
              <w:t>计划人数</w:t>
            </w:r>
          </w:p>
        </w:tc>
      </w:tr>
      <w:tr w:rsidR="00E50EE0" w:rsidTr="00CF28AD">
        <w:trPr>
          <w:trHeight w:val="17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国内培训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（国培代码：17151001）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2015年6月29日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7月24日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（共四周）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武汉职业技术学院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E50EE0" w:rsidTr="00CF28AD">
        <w:trPr>
          <w:trHeight w:val="17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电子信息工程技术</w:t>
            </w:r>
          </w:p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（国培代码：17151003）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2015年6月29日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7月24日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（共四周）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武汉职业技术学院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E50EE0" w:rsidTr="00CF28AD">
        <w:trPr>
          <w:trHeight w:val="17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企业顶岗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数控机床装设维修、升级改造</w:t>
            </w:r>
          </w:p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（国培代码：17152001）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2015年7月6日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8"/>
                <w:attr w:name="Day" w:val="28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8月28日</w:t>
              </w:r>
            </w:smartTag>
          </w:p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（共八周）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华中数控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E50EE0" w:rsidTr="00CF28AD">
        <w:trPr>
          <w:trHeight w:val="17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电子信息工程技术</w:t>
            </w:r>
          </w:p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（国培代码：17152002）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2015年6月29日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9D5F1F">
                <w:rPr>
                  <w:rFonts w:ascii="宋体" w:hAnsi="宋体" w:cs="宋体" w:hint="eastAsia"/>
                  <w:kern w:val="0"/>
                  <w:sz w:val="24"/>
                </w:rPr>
                <w:t>8月21日</w:t>
              </w:r>
            </w:smartTag>
            <w:r w:rsidRPr="009D5F1F">
              <w:rPr>
                <w:rFonts w:ascii="宋体" w:hAnsi="宋体" w:cs="宋体" w:hint="eastAsia"/>
                <w:kern w:val="0"/>
                <w:sz w:val="24"/>
              </w:rPr>
              <w:t>（共八周）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/>
                <w:kern w:val="0"/>
                <w:sz w:val="24"/>
              </w:rPr>
              <w:t>联想（武汉）产业基地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E0" w:rsidRPr="009D5F1F" w:rsidRDefault="00E50EE0" w:rsidP="00CF28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D5F1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50EE0"/>
    <w:rsid w:val="00323B43"/>
    <w:rsid w:val="003D37D8"/>
    <w:rsid w:val="004358AB"/>
    <w:rsid w:val="00513452"/>
    <w:rsid w:val="008B7726"/>
    <w:rsid w:val="008C4B95"/>
    <w:rsid w:val="00E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E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0E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E50EE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2015-05-27T02:48:00Z</dcterms:created>
  <dcterms:modified xsi:type="dcterms:W3CDTF">2015-05-27T02:48:00Z</dcterms:modified>
</cp:coreProperties>
</file>